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5A30" w14:textId="39E686B7" w:rsidR="00ED1340" w:rsidRPr="00C2675D" w:rsidRDefault="00ED1340" w:rsidP="00ED1340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212121"/>
          <w:sz w:val="22"/>
          <w:szCs w:val="22"/>
        </w:rPr>
        <w:t xml:space="preserve">EID </w:t>
      </w:r>
      <w:r>
        <w:rPr>
          <w:rFonts w:ascii="Helvetica" w:hAnsi="Helvetica" w:cs="Helvetica"/>
          <w:color w:val="212121"/>
          <w:sz w:val="22"/>
          <w:szCs w:val="22"/>
        </w:rPr>
        <w:t xml:space="preserve">questions to ask when event </w:t>
      </w:r>
      <w:r>
        <w:rPr>
          <w:rFonts w:ascii="Helvetica" w:hAnsi="Helvetica" w:cs="Helvetica"/>
          <w:color w:val="212121"/>
          <w:sz w:val="22"/>
          <w:szCs w:val="22"/>
        </w:rPr>
        <w:t>planning:</w:t>
      </w:r>
    </w:p>
    <w:p w14:paraId="395CB868" w14:textId="77777777" w:rsidR="00ED1340" w:rsidRPr="00C2675D" w:rsidRDefault="00ED1340" w:rsidP="00ED1340">
      <w:pPr>
        <w:autoSpaceDE w:val="0"/>
        <w:autoSpaceDN w:val="0"/>
        <w:adjustRightInd w:val="0"/>
        <w:ind w:left="360"/>
        <w:rPr>
          <w:rFonts w:ascii="Helvetica" w:hAnsi="Helvetica" w:cs="AppleSystemUIFont"/>
          <w:sz w:val="18"/>
          <w:szCs w:val="18"/>
        </w:rPr>
      </w:pPr>
    </w:p>
    <w:p w14:paraId="351B46DF" w14:textId="77777777" w:rsidR="00ED1340" w:rsidRPr="00C2675D" w:rsidRDefault="00ED1340" w:rsidP="00ED1340">
      <w:pPr>
        <w:autoSpaceDE w:val="0"/>
        <w:autoSpaceDN w:val="0"/>
        <w:adjustRightInd w:val="0"/>
        <w:ind w:left="360"/>
        <w:rPr>
          <w:rFonts w:ascii="Helvetica" w:hAnsi="Helvetica" w:cs="AppleSystemUIFont"/>
          <w:sz w:val="18"/>
          <w:szCs w:val="18"/>
        </w:rPr>
      </w:pPr>
    </w:p>
    <w:p w14:paraId="727AB1B9" w14:textId="77777777" w:rsidR="00ED1340" w:rsidRDefault="00ED1340" w:rsidP="00ED13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Organizational Commitment</w:t>
      </w:r>
    </w:p>
    <w:p w14:paraId="680108CE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How did the event organizers ensure representation and inclusion of diverse communities in the planning process?</w:t>
      </w:r>
    </w:p>
    <w:p w14:paraId="0ABBB7C2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What measures were taken to promote accessibility and accommodate individuals with different needs?</w:t>
      </w:r>
    </w:p>
    <w:p w14:paraId="5E8536B0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Can you describe any specific initiatives or policies implemented to foster equity and inclusion within the event?</w:t>
      </w:r>
      <w:r>
        <w:rPr>
          <w:rFonts w:ascii="Helvetica" w:hAnsi="Helvetica" w:cs="AppleSystemUIFont"/>
          <w:sz w:val="18"/>
          <w:szCs w:val="18"/>
        </w:rPr>
        <w:br/>
      </w:r>
    </w:p>
    <w:p w14:paraId="378FD408" w14:textId="77777777" w:rsidR="00ED1340" w:rsidRDefault="00ED1340" w:rsidP="00ED13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Programming and Content</w:t>
      </w:r>
    </w:p>
    <w:p w14:paraId="23C6056F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How were topics related to equity, inclusion, and diversity integrated into the event's programming?</w:t>
      </w:r>
    </w:p>
    <w:p w14:paraId="7ECB3495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Were there any sessions or workshops dedicated specifically to addressing issues of equity and diversity?</w:t>
      </w:r>
    </w:p>
    <w:p w14:paraId="54AD4059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Did the event feature speakers or panelists from diverse backgrounds and perspectives?</w:t>
      </w:r>
      <w:r>
        <w:rPr>
          <w:rFonts w:ascii="Helvetica" w:hAnsi="Helvetica" w:cs="AppleSystemUIFont"/>
          <w:sz w:val="18"/>
          <w:szCs w:val="18"/>
        </w:rPr>
        <w:br/>
      </w:r>
    </w:p>
    <w:p w14:paraId="158A78DE" w14:textId="77777777" w:rsidR="00ED1340" w:rsidRDefault="00ED1340" w:rsidP="00ED13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Participant Engagement</w:t>
      </w:r>
    </w:p>
    <w:p w14:paraId="7C4B8AA7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How did the event encourage participation and engagement from individuals of diverse identities and backgrounds?</w:t>
      </w:r>
    </w:p>
    <w:p w14:paraId="791316BC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Were there any efforts made to create a welcoming and inclusive environment for all attendees?</w:t>
      </w:r>
    </w:p>
    <w:p w14:paraId="6C5C240E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Can you provide examples of activities or initiatives that promoted dialogue and understanding among participants from different communities?</w:t>
      </w:r>
      <w:r>
        <w:rPr>
          <w:rFonts w:ascii="Helvetica" w:hAnsi="Helvetica" w:cs="AppleSystemUIFont"/>
          <w:sz w:val="18"/>
          <w:szCs w:val="18"/>
        </w:rPr>
        <w:br/>
      </w:r>
    </w:p>
    <w:p w14:paraId="25E00D5F" w14:textId="77777777" w:rsidR="00ED1340" w:rsidRDefault="00ED1340" w:rsidP="00ED13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Representation and Visibility</w:t>
      </w:r>
    </w:p>
    <w:p w14:paraId="1F6DB8BA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Did the event showcase diverse representation in promotional materials, such as advertisements, speakers' bios, and signage?</w:t>
      </w:r>
    </w:p>
    <w:p w14:paraId="4F54686C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Were there opportunities for underrepresented groups to share their stories and experiences during the event?</w:t>
      </w:r>
    </w:p>
    <w:p w14:paraId="7436E18E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How did the event highlight the contributions and achievements of individuals from marginalized or underrepresented communities?</w:t>
      </w:r>
      <w:r>
        <w:rPr>
          <w:rFonts w:ascii="Helvetica" w:hAnsi="Helvetica" w:cs="AppleSystemUIFont"/>
          <w:sz w:val="18"/>
          <w:szCs w:val="18"/>
        </w:rPr>
        <w:br/>
      </w:r>
    </w:p>
    <w:p w14:paraId="7877FB1F" w14:textId="77777777" w:rsidR="00ED1340" w:rsidRDefault="00ED1340" w:rsidP="00ED13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Feedback and Evaluation</w:t>
      </w:r>
    </w:p>
    <w:p w14:paraId="2DE9BBE4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What mechanisms were in place to gather feedback from attendees regarding their experiences with equity, inclusion, and diversity at the event?</w:t>
      </w:r>
    </w:p>
    <w:p w14:paraId="7AD9D565" w14:textId="77777777" w:rsidR="00ED1340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How will the organizers use feedback to improve future events and further promote equity and inclusion?</w:t>
      </w:r>
    </w:p>
    <w:p w14:paraId="11DC6D0B" w14:textId="77777777" w:rsidR="00ED1340" w:rsidRPr="00C2675D" w:rsidRDefault="00ED1340" w:rsidP="00ED134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  <w:r w:rsidRPr="00C2675D">
        <w:rPr>
          <w:rFonts w:ascii="Helvetica" w:hAnsi="Helvetica" w:cs="AppleSystemUIFont"/>
          <w:sz w:val="18"/>
          <w:szCs w:val="18"/>
        </w:rPr>
        <w:t>Can you share any testimonials or anecdotes that demonstrate the impact of the event's inclusive approach on participants?</w:t>
      </w:r>
    </w:p>
    <w:p w14:paraId="50500175" w14:textId="77777777" w:rsidR="00ED1340" w:rsidRPr="003C0CE4" w:rsidRDefault="00ED1340" w:rsidP="00ED1340">
      <w:pPr>
        <w:autoSpaceDE w:val="0"/>
        <w:autoSpaceDN w:val="0"/>
        <w:adjustRightInd w:val="0"/>
        <w:rPr>
          <w:rFonts w:ascii="Helvetica" w:hAnsi="Helvetica" w:cs="AppleSystemUIFont"/>
          <w:sz w:val="18"/>
          <w:szCs w:val="18"/>
        </w:rPr>
      </w:pPr>
    </w:p>
    <w:p w14:paraId="2854C3C4" w14:textId="77777777" w:rsidR="00ED1340" w:rsidRPr="003C0CE4" w:rsidRDefault="00ED1340" w:rsidP="00ED1340">
      <w:pPr>
        <w:rPr>
          <w:rFonts w:ascii="Helvetica" w:hAnsi="Helvetica"/>
          <w:color w:val="000000"/>
          <w:sz w:val="18"/>
          <w:szCs w:val="18"/>
        </w:rPr>
      </w:pPr>
    </w:p>
    <w:p w14:paraId="561D0674" w14:textId="77777777" w:rsidR="00985790" w:rsidRDefault="00985790"/>
    <w:sectPr w:rsidR="00985790" w:rsidSect="00ED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7A81"/>
    <w:multiLevelType w:val="hybridMultilevel"/>
    <w:tmpl w:val="77C2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02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40"/>
    <w:rsid w:val="00985790"/>
    <w:rsid w:val="00E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E22B"/>
  <w15:chartTrackingRefBased/>
  <w15:docId w15:val="{892CA55B-B6A5-47D5-90BA-40F482B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40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3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3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3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3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3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34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34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34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34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3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3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3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3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3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3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3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3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3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13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3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13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13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3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13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13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3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3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13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Federwitz</dc:creator>
  <cp:keywords/>
  <dc:description/>
  <cp:lastModifiedBy>Diane Federwitz</cp:lastModifiedBy>
  <cp:revision>1</cp:revision>
  <dcterms:created xsi:type="dcterms:W3CDTF">2024-03-21T16:30:00Z</dcterms:created>
  <dcterms:modified xsi:type="dcterms:W3CDTF">2024-03-21T16:31:00Z</dcterms:modified>
</cp:coreProperties>
</file>